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6AD7" w:rsidRPr="00705E79" w:rsidP="00705E79">
      <w:pPr>
        <w:ind w:firstLine="567"/>
        <w:jc w:val="right"/>
        <w:rPr>
          <w:rFonts w:ascii="Times New Roman" w:eastAsia="MS Mincho" w:hAnsi="Times New Roman"/>
          <w:szCs w:val="24"/>
          <w:lang w:val="en-US"/>
        </w:rPr>
      </w:pPr>
    </w:p>
    <w:p w:rsidR="00386AD7" w:rsidRPr="00705E79" w:rsidP="00705E79">
      <w:pPr>
        <w:ind w:firstLine="567"/>
        <w:jc w:val="right"/>
        <w:rPr>
          <w:rFonts w:ascii="Times New Roman" w:eastAsia="MS Mincho" w:hAnsi="Times New Roman"/>
          <w:szCs w:val="24"/>
        </w:rPr>
      </w:pPr>
      <w:r w:rsidRPr="00705E79">
        <w:rPr>
          <w:rFonts w:ascii="Times New Roman" w:eastAsia="MS Mincho" w:hAnsi="Times New Roman"/>
          <w:szCs w:val="24"/>
        </w:rPr>
        <w:t>Дело № 5-557</w:t>
      </w:r>
      <w:r w:rsidRPr="00705E79">
        <w:rPr>
          <w:rFonts w:ascii="Times New Roman" w:hAnsi="Times New Roman"/>
          <w:szCs w:val="24"/>
        </w:rPr>
        <w:t>-2106/2024</w:t>
      </w:r>
    </w:p>
    <w:p w:rsidR="00386AD7" w:rsidRPr="00282917" w:rsidP="00282917">
      <w:pPr>
        <w:ind w:firstLine="567"/>
        <w:jc w:val="right"/>
        <w:rPr>
          <w:rFonts w:ascii="Times New Roman" w:hAnsi="Times New Roman"/>
          <w:bCs/>
          <w:szCs w:val="24"/>
        </w:rPr>
      </w:pPr>
      <w:r w:rsidRPr="00282917">
        <w:rPr>
          <w:rFonts w:ascii="Times New Roman" w:hAnsi="Times New Roman"/>
          <w:bCs/>
          <w:szCs w:val="24"/>
        </w:rPr>
        <w:t>86MS0046-01-2024-003459-80</w:t>
      </w:r>
    </w:p>
    <w:p w:rsidR="00282917" w:rsidRPr="00705E79" w:rsidP="00705E79">
      <w:pPr>
        <w:ind w:firstLine="567"/>
        <w:jc w:val="center"/>
        <w:rPr>
          <w:rFonts w:ascii="Times New Roman" w:hAnsi="Times New Roman"/>
          <w:bCs/>
          <w:szCs w:val="24"/>
        </w:rPr>
      </w:pPr>
    </w:p>
    <w:p w:rsidR="00386AD7" w:rsidRPr="00705E79" w:rsidP="00705E79">
      <w:pPr>
        <w:ind w:firstLine="567"/>
        <w:jc w:val="center"/>
        <w:rPr>
          <w:rFonts w:ascii="Times New Roman" w:hAnsi="Times New Roman"/>
          <w:bCs/>
          <w:szCs w:val="24"/>
        </w:rPr>
      </w:pPr>
      <w:r w:rsidRPr="00705E79">
        <w:rPr>
          <w:rFonts w:ascii="Times New Roman" w:hAnsi="Times New Roman"/>
          <w:bCs/>
          <w:szCs w:val="24"/>
        </w:rPr>
        <w:t>ПОСТАНОВЛЕНИЕ</w:t>
      </w:r>
    </w:p>
    <w:p w:rsidR="00386AD7" w:rsidRPr="00705E79" w:rsidP="00705E79">
      <w:pPr>
        <w:ind w:firstLine="567"/>
        <w:jc w:val="center"/>
        <w:rPr>
          <w:rFonts w:ascii="Times New Roman" w:hAnsi="Times New Roman"/>
          <w:bCs/>
          <w:szCs w:val="24"/>
        </w:rPr>
      </w:pPr>
      <w:r w:rsidRPr="00705E79">
        <w:rPr>
          <w:rFonts w:ascii="Times New Roman" w:hAnsi="Times New Roman"/>
          <w:bCs/>
          <w:szCs w:val="24"/>
        </w:rPr>
        <w:t>по делу об административном правонарушении</w:t>
      </w:r>
    </w:p>
    <w:p w:rsidR="00386AD7" w:rsidRPr="00705E79" w:rsidP="00705E79">
      <w:pPr>
        <w:ind w:firstLine="567"/>
        <w:jc w:val="center"/>
        <w:rPr>
          <w:rFonts w:ascii="Times New Roman" w:hAnsi="Times New Roman"/>
          <w:bCs/>
          <w:szCs w:val="24"/>
        </w:rPr>
      </w:pPr>
    </w:p>
    <w:p w:rsidR="00386AD7" w:rsidRPr="00705E79" w:rsidP="00705E79">
      <w:pPr>
        <w:overflowPunct/>
        <w:autoSpaceDE/>
        <w:adjustRightInd/>
        <w:ind w:firstLine="567"/>
        <w:jc w:val="both"/>
        <w:rPr>
          <w:rFonts w:ascii="Times New Roman" w:eastAsia="MS Mincho" w:hAnsi="Times New Roman"/>
          <w:szCs w:val="24"/>
        </w:rPr>
      </w:pPr>
      <w:r w:rsidRPr="00705E79">
        <w:rPr>
          <w:rFonts w:ascii="Times New Roman" w:hAnsi="Times New Roman"/>
          <w:szCs w:val="24"/>
        </w:rPr>
        <w:t xml:space="preserve">15 мая 2024 </w:t>
      </w:r>
      <w:r w:rsidRPr="00705E79">
        <w:rPr>
          <w:rFonts w:ascii="Times New Roman" w:eastAsia="Arial Unicode MS" w:hAnsi="Times New Roman"/>
          <w:szCs w:val="24"/>
        </w:rPr>
        <w:t xml:space="preserve">года </w:t>
      </w:r>
      <w:r w:rsidRPr="00705E79">
        <w:rPr>
          <w:rFonts w:ascii="Times New Roman" w:eastAsia="Arial Unicode MS" w:hAnsi="Times New Roman"/>
          <w:szCs w:val="24"/>
        </w:rPr>
        <w:tab/>
        <w:t xml:space="preserve">                                                             </w:t>
      </w:r>
      <w:r w:rsidR="00705E79">
        <w:rPr>
          <w:rFonts w:ascii="Times New Roman" w:eastAsia="Arial Unicode MS" w:hAnsi="Times New Roman"/>
          <w:szCs w:val="24"/>
        </w:rPr>
        <w:t xml:space="preserve">              </w:t>
      </w:r>
      <w:r w:rsidRPr="00705E79">
        <w:rPr>
          <w:rFonts w:ascii="Times New Roman" w:eastAsia="Arial Unicode MS" w:hAnsi="Times New Roman"/>
          <w:szCs w:val="24"/>
        </w:rPr>
        <w:t xml:space="preserve">   г. Нижневартовск</w:t>
      </w:r>
      <w:r w:rsidRPr="00705E79">
        <w:rPr>
          <w:rFonts w:ascii="Times New Roman" w:eastAsia="MS Mincho" w:hAnsi="Times New Roman"/>
          <w:szCs w:val="24"/>
        </w:rPr>
        <w:t xml:space="preserve"> </w:t>
      </w:r>
    </w:p>
    <w:p w:rsidR="00386AD7" w:rsidRPr="00705E79" w:rsidP="00705E79">
      <w:pPr>
        <w:overflowPunct/>
        <w:autoSpaceDE/>
        <w:adjustRightInd/>
        <w:ind w:firstLine="567"/>
        <w:jc w:val="both"/>
        <w:rPr>
          <w:rFonts w:ascii="Times New Roman" w:hAnsi="Times New Roman"/>
          <w:bCs/>
          <w:szCs w:val="24"/>
        </w:rPr>
      </w:pPr>
      <w:r w:rsidRPr="00705E79">
        <w:rPr>
          <w:rFonts w:ascii="Times New Roman" w:eastAsia="MS Mincho" w:hAnsi="Times New Roman"/>
          <w:szCs w:val="24"/>
        </w:rPr>
        <w:t xml:space="preserve"> </w:t>
      </w:r>
      <w:r w:rsidRPr="00705E79">
        <w:rPr>
          <w:rFonts w:ascii="Times New Roman" w:hAnsi="Times New Roman"/>
          <w:bCs/>
          <w:szCs w:val="24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</w:t>
      </w:r>
    </w:p>
    <w:p w:rsidR="00386AD7" w:rsidRPr="00705E79" w:rsidP="00705E79">
      <w:pPr>
        <w:overflowPunct/>
        <w:autoSpaceDE/>
        <w:adjustRightInd/>
        <w:ind w:firstLine="567"/>
        <w:jc w:val="both"/>
        <w:rPr>
          <w:rFonts w:ascii="Times New Roman" w:hAnsi="Times New Roman"/>
          <w:bCs/>
          <w:szCs w:val="24"/>
        </w:rPr>
      </w:pPr>
      <w:r w:rsidRPr="00705E79">
        <w:rPr>
          <w:rFonts w:ascii="Times New Roman" w:hAnsi="Times New Roman"/>
          <w:bCs/>
          <w:szCs w:val="24"/>
        </w:rPr>
        <w:t>рассмотрев материалы административного дела в отношении:</w:t>
      </w:r>
    </w:p>
    <w:p w:rsidR="00386AD7" w:rsidRPr="00705E79" w:rsidP="00705E79">
      <w:pPr>
        <w:ind w:firstLine="567"/>
        <w:jc w:val="both"/>
        <w:rPr>
          <w:rFonts w:ascii="Times New Roman" w:hAnsi="Times New Roman"/>
          <w:szCs w:val="24"/>
        </w:rPr>
      </w:pPr>
      <w:r w:rsidRPr="00705E79">
        <w:rPr>
          <w:rFonts w:ascii="Times New Roman" w:hAnsi="Times New Roman"/>
          <w:spacing w:val="1"/>
          <w:szCs w:val="24"/>
        </w:rPr>
        <w:t xml:space="preserve">Власова Ивана Владимировича, </w:t>
      </w:r>
      <w:r>
        <w:rPr>
          <w:rFonts w:ascii="Times New Roman" w:hAnsi="Times New Roman"/>
          <w:spacing w:val="1"/>
          <w:szCs w:val="24"/>
        </w:rPr>
        <w:t>-</w:t>
      </w:r>
      <w:r w:rsidRPr="00705E79">
        <w:rPr>
          <w:rFonts w:ascii="Times New Roman" w:hAnsi="Times New Roman"/>
          <w:spacing w:val="1"/>
          <w:szCs w:val="24"/>
        </w:rPr>
        <w:t xml:space="preserve"> </w:t>
      </w:r>
      <w:r w:rsidRPr="00705E79">
        <w:rPr>
          <w:rFonts w:ascii="Times New Roman" w:hAnsi="Times New Roman"/>
          <w:szCs w:val="24"/>
        </w:rPr>
        <w:t>года рождения, уроженц</w:t>
      </w:r>
      <w:r w:rsidRPr="00705E79">
        <w:rPr>
          <w:rFonts w:ascii="Times New Roman" w:hAnsi="Times New Roman"/>
          <w:szCs w:val="24"/>
        </w:rPr>
        <w:t xml:space="preserve">а </w:t>
      </w:r>
      <w:r>
        <w:rPr>
          <w:rFonts w:ascii="Times New Roman" w:hAnsi="Times New Roman"/>
          <w:szCs w:val="24"/>
        </w:rPr>
        <w:t>-</w:t>
      </w:r>
      <w:r w:rsidRPr="00705E79">
        <w:rPr>
          <w:rFonts w:ascii="Times New Roman" w:hAnsi="Times New Roman"/>
          <w:szCs w:val="24"/>
        </w:rPr>
        <w:t xml:space="preserve">, не работающего, зарегистрированного и проживающего по адресу: </w:t>
      </w:r>
      <w:r>
        <w:rPr>
          <w:rFonts w:ascii="Times New Roman" w:hAnsi="Times New Roman"/>
          <w:szCs w:val="24"/>
        </w:rPr>
        <w:t>-</w:t>
      </w:r>
      <w:r w:rsidRPr="00705E79" w:rsidR="00A84E5E">
        <w:rPr>
          <w:rFonts w:ascii="Times New Roman" w:hAnsi="Times New Roman"/>
          <w:szCs w:val="24"/>
        </w:rPr>
        <w:t xml:space="preserve"> водительское удостоверение </w:t>
      </w:r>
      <w:r>
        <w:rPr>
          <w:rFonts w:ascii="Times New Roman" w:hAnsi="Times New Roman"/>
          <w:szCs w:val="24"/>
        </w:rPr>
        <w:t>-</w:t>
      </w:r>
    </w:p>
    <w:p w:rsidR="00A84E5E" w:rsidRPr="00705E79" w:rsidP="00705E79">
      <w:pPr>
        <w:ind w:firstLine="567"/>
        <w:jc w:val="both"/>
        <w:rPr>
          <w:rFonts w:ascii="Times New Roman" w:hAnsi="Times New Roman"/>
          <w:bCs/>
          <w:szCs w:val="24"/>
        </w:rPr>
      </w:pPr>
    </w:p>
    <w:p w:rsidR="00386AD7" w:rsidRPr="00705E79" w:rsidP="00705E79">
      <w:pPr>
        <w:ind w:firstLine="567"/>
        <w:jc w:val="center"/>
        <w:rPr>
          <w:rFonts w:ascii="Times New Roman" w:hAnsi="Times New Roman"/>
          <w:bCs/>
          <w:szCs w:val="24"/>
        </w:rPr>
      </w:pPr>
      <w:r w:rsidRPr="00705E79">
        <w:rPr>
          <w:rFonts w:ascii="Times New Roman" w:hAnsi="Times New Roman"/>
          <w:bCs/>
          <w:szCs w:val="24"/>
        </w:rPr>
        <w:t>УСТАНОВИЛ:</w:t>
      </w:r>
    </w:p>
    <w:p w:rsidR="00386AD7" w:rsidRPr="00705E79" w:rsidP="00705E79">
      <w:pPr>
        <w:ind w:firstLine="567"/>
        <w:jc w:val="center"/>
        <w:rPr>
          <w:rFonts w:ascii="Times New Roman" w:hAnsi="Times New Roman"/>
          <w:bCs/>
          <w:szCs w:val="24"/>
        </w:rPr>
      </w:pPr>
    </w:p>
    <w:p w:rsidR="00386AD7" w:rsidRPr="00705E79" w:rsidP="00705E79">
      <w:pPr>
        <w:ind w:firstLine="567"/>
        <w:jc w:val="both"/>
        <w:rPr>
          <w:rFonts w:ascii="Times New Roman" w:hAnsi="Times New Roman"/>
          <w:szCs w:val="24"/>
        </w:rPr>
      </w:pPr>
      <w:r w:rsidRPr="00705E79">
        <w:rPr>
          <w:rFonts w:ascii="Times New Roman" w:hAnsi="Times New Roman"/>
          <w:szCs w:val="24"/>
        </w:rPr>
        <w:t xml:space="preserve">04.04.2024 года в 04 час. 03 мин., по </w:t>
      </w:r>
      <w:r w:rsidRPr="00705E79">
        <w:rPr>
          <w:rFonts w:ascii="Times New Roman" w:hAnsi="Times New Roman"/>
          <w:szCs w:val="24"/>
        </w:rPr>
        <w:t>адресу город Нижневартовск, ул. Ханты - Мансийская, д. 45 Власов И.В., управлял транспортным средством «</w:t>
      </w:r>
      <w:r>
        <w:rPr>
          <w:rFonts w:ascii="Times New Roman" w:hAnsi="Times New Roman"/>
          <w:szCs w:val="24"/>
        </w:rPr>
        <w:t>*</w:t>
      </w:r>
      <w:r w:rsidRPr="00705E79">
        <w:rPr>
          <w:rFonts w:ascii="Times New Roman" w:hAnsi="Times New Roman"/>
          <w:szCs w:val="24"/>
        </w:rPr>
        <w:t xml:space="preserve"> государственный регистрационный знак </w:t>
      </w:r>
      <w:r>
        <w:rPr>
          <w:rFonts w:ascii="Times New Roman" w:hAnsi="Times New Roman"/>
          <w:szCs w:val="24"/>
        </w:rPr>
        <w:t>*</w:t>
      </w:r>
      <w:r w:rsidRPr="00705E79">
        <w:rPr>
          <w:rFonts w:ascii="Times New Roman" w:hAnsi="Times New Roman"/>
          <w:szCs w:val="24"/>
        </w:rPr>
        <w:t xml:space="preserve"> регион, находясь в состоянии алкогольного опьянения, при наличии признаков опьянения: резк</w:t>
      </w:r>
      <w:r w:rsidRPr="00705E79">
        <w:rPr>
          <w:rFonts w:ascii="Times New Roman" w:hAnsi="Times New Roman"/>
          <w:szCs w:val="24"/>
        </w:rPr>
        <w:t>ое изменение окраски кожных покровов лица, чем нарушил п. 2.7 ПДД. Указанные действия не содержат уголовно наказуемого деяния.</w:t>
      </w:r>
    </w:p>
    <w:p w:rsidR="00705E79" w:rsidRPr="00705E79" w:rsidP="00705E79">
      <w:pPr>
        <w:ind w:firstLine="567"/>
        <w:jc w:val="both"/>
        <w:rPr>
          <w:rFonts w:ascii="Times New Roman" w:hAnsi="Times New Roman"/>
          <w:szCs w:val="24"/>
        </w:rPr>
      </w:pPr>
      <w:r w:rsidRPr="00705E79">
        <w:rPr>
          <w:rFonts w:ascii="Times New Roman" w:hAnsi="Times New Roman"/>
          <w:szCs w:val="24"/>
        </w:rPr>
        <w:t xml:space="preserve">В судебное заседание </w:t>
      </w:r>
      <w:r>
        <w:rPr>
          <w:rFonts w:ascii="Times New Roman" w:hAnsi="Times New Roman"/>
          <w:szCs w:val="24"/>
        </w:rPr>
        <w:t>Власов И.В.</w:t>
      </w:r>
      <w:r w:rsidRPr="00705E79">
        <w:rPr>
          <w:rFonts w:ascii="Times New Roman" w:hAnsi="Times New Roman"/>
          <w:color w:val="000000"/>
          <w:szCs w:val="24"/>
        </w:rPr>
        <w:t xml:space="preserve">, </w:t>
      </w:r>
      <w:r w:rsidRPr="00705E79">
        <w:rPr>
          <w:rFonts w:ascii="Times New Roman" w:hAnsi="Times New Roman"/>
          <w:szCs w:val="24"/>
        </w:rPr>
        <w:t>не явился, о причинах неявки суд не уведомил, о месте и времени рассмотрения дела об администра</w:t>
      </w:r>
      <w:r w:rsidRPr="00705E79">
        <w:rPr>
          <w:rFonts w:ascii="Times New Roman" w:hAnsi="Times New Roman"/>
          <w:szCs w:val="24"/>
        </w:rPr>
        <w:t>тивном правонарушении извещен надлежащим образом, посредствам СМС сообщения.</w:t>
      </w:r>
      <w:r>
        <w:rPr>
          <w:rFonts w:ascii="Times New Roman" w:hAnsi="Times New Roman"/>
          <w:szCs w:val="24"/>
        </w:rPr>
        <w:t xml:space="preserve"> Согласие на уведомление о месте и времени рассмотрения дела об административном правонарушении посредством СМС-сообщения по телефону зафиксировано в протоколе об административном </w:t>
      </w:r>
      <w:r>
        <w:rPr>
          <w:rFonts w:ascii="Times New Roman" w:hAnsi="Times New Roman"/>
          <w:szCs w:val="24"/>
        </w:rPr>
        <w:t xml:space="preserve">правонарушении № 86 ХМ 576346 от 17.04.2024, о чем имеется подпись Власова И.В. </w:t>
      </w:r>
    </w:p>
    <w:p w:rsidR="00705E79" w:rsidRPr="00705E79" w:rsidP="00705E79">
      <w:pPr>
        <w:ind w:firstLine="567"/>
        <w:jc w:val="both"/>
        <w:outlineLvl w:val="2"/>
        <w:rPr>
          <w:rFonts w:ascii="Times New Roman" w:hAnsi="Times New Roman"/>
          <w:szCs w:val="24"/>
        </w:rPr>
      </w:pPr>
      <w:r w:rsidRPr="00705E79">
        <w:rPr>
          <w:rFonts w:ascii="Times New Roman" w:hAnsi="Times New Roman"/>
          <w:szCs w:val="24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</w:t>
      </w:r>
      <w:r w:rsidRPr="00705E79">
        <w:rPr>
          <w:rFonts w:ascii="Times New Roman" w:hAnsi="Times New Roman"/>
          <w:szCs w:val="24"/>
        </w:rPr>
        <w:t>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</w:t>
      </w:r>
      <w:r w:rsidRPr="00705E79">
        <w:rPr>
          <w:rFonts w:ascii="Times New Roman" w:hAnsi="Times New Roman"/>
          <w:szCs w:val="24"/>
        </w:rPr>
        <w:t>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705E79" w:rsidRPr="00705E79" w:rsidP="00705E79">
      <w:pPr>
        <w:ind w:firstLine="540"/>
        <w:jc w:val="both"/>
        <w:rPr>
          <w:rFonts w:ascii="Times New Roman" w:hAnsi="Times New Roman"/>
          <w:color w:val="000000"/>
          <w:szCs w:val="24"/>
        </w:rPr>
      </w:pPr>
      <w:r w:rsidRPr="00705E79">
        <w:rPr>
          <w:rFonts w:ascii="Times New Roman" w:hAnsi="Times New Roman"/>
          <w:szCs w:val="24"/>
        </w:rPr>
        <w:t>При указанных обстоятельствах суд считает возможным рассмотреть дело об административном правонарушении без у</w:t>
      </w:r>
      <w:r w:rsidRPr="00705E79">
        <w:rPr>
          <w:rFonts w:ascii="Times New Roman" w:hAnsi="Times New Roman"/>
          <w:szCs w:val="24"/>
        </w:rPr>
        <w:t>частия</w:t>
      </w:r>
      <w:r>
        <w:rPr>
          <w:rFonts w:ascii="Times New Roman" w:hAnsi="Times New Roman"/>
          <w:szCs w:val="24"/>
        </w:rPr>
        <w:t xml:space="preserve"> Власова И.В.</w:t>
      </w:r>
    </w:p>
    <w:p w:rsidR="00386AD7" w:rsidRPr="00705E79" w:rsidP="00705E79">
      <w:pPr>
        <w:overflowPunct/>
        <w:autoSpaceDE/>
        <w:adjustRightInd/>
        <w:ind w:firstLine="567"/>
        <w:jc w:val="both"/>
        <w:rPr>
          <w:rFonts w:ascii="Times New Roman" w:hAnsi="Times New Roman"/>
          <w:szCs w:val="24"/>
        </w:rPr>
      </w:pPr>
      <w:r w:rsidRPr="00705E79">
        <w:rPr>
          <w:rFonts w:ascii="Times New Roman" w:hAnsi="Times New Roman"/>
          <w:szCs w:val="24"/>
        </w:rPr>
        <w:t xml:space="preserve">Мировой судья, исследовал материалы дела: </w:t>
      </w:r>
    </w:p>
    <w:p w:rsidR="00386AD7" w:rsidRPr="00705E79" w:rsidP="00705E79">
      <w:pPr>
        <w:overflowPunct/>
        <w:autoSpaceDE/>
        <w:adjustRightInd/>
        <w:ind w:firstLine="540"/>
        <w:jc w:val="both"/>
        <w:rPr>
          <w:rFonts w:ascii="Times New Roman" w:hAnsi="Times New Roman"/>
          <w:szCs w:val="24"/>
        </w:rPr>
      </w:pPr>
      <w:r w:rsidRPr="00705E79">
        <w:rPr>
          <w:rFonts w:ascii="Times New Roman" w:hAnsi="Times New Roman"/>
          <w:szCs w:val="24"/>
        </w:rPr>
        <w:t xml:space="preserve">протокол об административном правонарушении 86 ХМ № 576346 от 17.04.2024, Власову И.В. были разъяснены его процессуальные права, предусмотренные ст. 25.1 Кодекса РФ об АП, а также возможность </w:t>
      </w:r>
      <w:r w:rsidRPr="00705E79">
        <w:rPr>
          <w:rFonts w:ascii="Times New Roman" w:hAnsi="Times New Roman"/>
          <w:szCs w:val="24"/>
        </w:rPr>
        <w:t>не свидетельствовать против себя (ст. 51 Конституции РФ), о чем в протоколе имеются его подписи;</w:t>
      </w:r>
    </w:p>
    <w:p w:rsidR="00386AD7" w:rsidRPr="00705E79" w:rsidP="00705E79">
      <w:pPr>
        <w:overflowPunct/>
        <w:autoSpaceDE/>
        <w:adjustRightInd/>
        <w:ind w:firstLine="567"/>
        <w:jc w:val="both"/>
        <w:rPr>
          <w:rFonts w:ascii="Times New Roman" w:hAnsi="Times New Roman"/>
          <w:szCs w:val="24"/>
        </w:rPr>
      </w:pPr>
      <w:r w:rsidRPr="00705E79">
        <w:rPr>
          <w:rFonts w:ascii="Times New Roman" w:hAnsi="Times New Roman"/>
          <w:szCs w:val="24"/>
        </w:rPr>
        <w:t xml:space="preserve">протокол 86 СЛ № 055270 об отстранения Власова И.В., от управления транспортным средством от 04.04.2024 года, согласно которому основанием для его отстранения </w:t>
      </w:r>
      <w:r w:rsidRPr="00705E79">
        <w:rPr>
          <w:rFonts w:ascii="Times New Roman" w:hAnsi="Times New Roman"/>
          <w:szCs w:val="24"/>
        </w:rPr>
        <w:t xml:space="preserve">послужило управление транспортным средством при наличии признаков опьянения, резкое изменение окраски кожных покровов лица; </w:t>
      </w:r>
    </w:p>
    <w:p w:rsidR="00386AD7" w:rsidRPr="00705E79" w:rsidP="00705E79">
      <w:pPr>
        <w:overflowPunct/>
        <w:autoSpaceDE/>
        <w:adjustRightInd/>
        <w:ind w:firstLine="567"/>
        <w:jc w:val="both"/>
        <w:rPr>
          <w:rFonts w:ascii="Times New Roman" w:hAnsi="Times New Roman"/>
          <w:szCs w:val="24"/>
        </w:rPr>
      </w:pPr>
      <w:r w:rsidRPr="00705E79">
        <w:rPr>
          <w:rFonts w:ascii="Times New Roman" w:hAnsi="Times New Roman"/>
          <w:szCs w:val="24"/>
        </w:rPr>
        <w:t>акт 86 ГП 047529 освидетельствования на состояние алкогольного опьянения от 04.04.2024, согласно которому у Власова И.В. 04.04.2024</w:t>
      </w:r>
      <w:r w:rsidRPr="00705E79">
        <w:rPr>
          <w:rFonts w:ascii="Times New Roman" w:hAnsi="Times New Roman"/>
          <w:szCs w:val="24"/>
        </w:rPr>
        <w:t xml:space="preserve"> года в 04 час. 39 мин. состояние алкогольного опьянения не установлено. Показания прибора составили 0,000 мг/л, с результатом Власов И.В., согласился, что собственноручно зафиксировал в акте; </w:t>
      </w:r>
    </w:p>
    <w:p w:rsidR="00386AD7" w:rsidRPr="00705E79" w:rsidP="00705E79">
      <w:pPr>
        <w:overflowPunct/>
        <w:autoSpaceDE/>
        <w:adjustRightInd/>
        <w:ind w:firstLine="567"/>
        <w:jc w:val="both"/>
        <w:rPr>
          <w:rFonts w:ascii="Times New Roman" w:hAnsi="Times New Roman"/>
          <w:szCs w:val="24"/>
        </w:rPr>
      </w:pPr>
      <w:r w:rsidRPr="00705E79">
        <w:rPr>
          <w:rFonts w:ascii="Times New Roman" w:hAnsi="Times New Roman"/>
          <w:szCs w:val="24"/>
        </w:rPr>
        <w:t>показания прибора (бумажный носитель) алкометр «Юпитер», выход</w:t>
      </w:r>
      <w:r w:rsidRPr="00705E79">
        <w:rPr>
          <w:rFonts w:ascii="Times New Roman" w:hAnsi="Times New Roman"/>
          <w:szCs w:val="24"/>
        </w:rPr>
        <w:t xml:space="preserve"> тест 0,000 мг/л. Дата калибровки /поверки 08.12.2023; </w:t>
      </w:r>
    </w:p>
    <w:p w:rsidR="00E72C35" w:rsidRPr="00705E79" w:rsidP="00705E79">
      <w:pPr>
        <w:overflowPunct/>
        <w:autoSpaceDE/>
        <w:autoSpaceDN/>
        <w:adjustRightInd/>
        <w:ind w:firstLine="540"/>
        <w:jc w:val="both"/>
        <w:rPr>
          <w:rFonts w:ascii="Times New Roman" w:hAnsi="Times New Roman"/>
          <w:szCs w:val="24"/>
        </w:rPr>
      </w:pPr>
      <w:r w:rsidRPr="00705E79">
        <w:rPr>
          <w:rFonts w:ascii="Times New Roman" w:hAnsi="Times New Roman"/>
          <w:szCs w:val="24"/>
        </w:rPr>
        <w:t>протокол о направлении на медицинское освидетельствование на состояние опьянения 86 НП 029212 от 04.04.2024. Основанием направления на медицинское освидетельствование явилось наличие достаточных основ</w:t>
      </w:r>
      <w:r w:rsidRPr="00705E79">
        <w:rPr>
          <w:rFonts w:ascii="Times New Roman" w:hAnsi="Times New Roman"/>
          <w:szCs w:val="24"/>
        </w:rPr>
        <w:t xml:space="preserve">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 Пройти медицинское освидетельствование </w:t>
      </w:r>
      <w:r w:rsidRPr="00705E79" w:rsidR="00434759">
        <w:rPr>
          <w:rFonts w:ascii="Times New Roman" w:hAnsi="Times New Roman"/>
          <w:szCs w:val="24"/>
        </w:rPr>
        <w:t>Власов И.В.</w:t>
      </w:r>
      <w:r w:rsidRPr="00705E79">
        <w:rPr>
          <w:rFonts w:ascii="Times New Roman" w:hAnsi="Times New Roman"/>
          <w:szCs w:val="24"/>
        </w:rPr>
        <w:t xml:space="preserve"> </w:t>
      </w:r>
      <w:r w:rsidRPr="00705E79" w:rsidR="00434759">
        <w:rPr>
          <w:rFonts w:ascii="Times New Roman" w:hAnsi="Times New Roman"/>
          <w:szCs w:val="24"/>
        </w:rPr>
        <w:t>согласился,</w:t>
      </w:r>
      <w:r w:rsidRPr="00705E79">
        <w:rPr>
          <w:rFonts w:ascii="Times New Roman" w:hAnsi="Times New Roman"/>
          <w:szCs w:val="24"/>
        </w:rPr>
        <w:t xml:space="preserve"> </w:t>
      </w:r>
      <w:r w:rsidRPr="00705E79" w:rsidR="00434759">
        <w:rPr>
          <w:rFonts w:ascii="Times New Roman" w:hAnsi="Times New Roman"/>
          <w:szCs w:val="24"/>
        </w:rPr>
        <w:t xml:space="preserve">о чем имеется подпись </w:t>
      </w:r>
      <w:r w:rsidRPr="00705E79">
        <w:rPr>
          <w:rFonts w:ascii="Times New Roman" w:hAnsi="Times New Roman"/>
          <w:szCs w:val="24"/>
        </w:rPr>
        <w:t>в ук</w:t>
      </w:r>
      <w:r w:rsidRPr="00705E79">
        <w:rPr>
          <w:rFonts w:ascii="Times New Roman" w:hAnsi="Times New Roman"/>
          <w:szCs w:val="24"/>
        </w:rPr>
        <w:t>азанном протоколе;</w:t>
      </w:r>
    </w:p>
    <w:p w:rsidR="00434759" w:rsidRPr="00705E79" w:rsidP="00705E79">
      <w:pPr>
        <w:overflowPunct/>
        <w:autoSpaceDE/>
        <w:autoSpaceDN/>
        <w:adjustRightInd/>
        <w:ind w:firstLine="540"/>
        <w:jc w:val="both"/>
        <w:rPr>
          <w:rFonts w:ascii="Times New Roman" w:hAnsi="Times New Roman"/>
          <w:szCs w:val="24"/>
        </w:rPr>
      </w:pPr>
      <w:r w:rsidRPr="00705E79">
        <w:rPr>
          <w:rFonts w:ascii="Times New Roman" w:hAnsi="Times New Roman"/>
          <w:szCs w:val="24"/>
        </w:rPr>
        <w:t>справка к акту медицинского освидетельствования на состояние опьянения от 04.04.2024;</w:t>
      </w:r>
    </w:p>
    <w:p w:rsidR="00E72C35" w:rsidRPr="00705E79" w:rsidP="00705E79">
      <w:pPr>
        <w:overflowPunct/>
        <w:autoSpaceDE/>
        <w:autoSpaceDN/>
        <w:adjustRightInd/>
        <w:ind w:firstLine="540"/>
        <w:jc w:val="both"/>
        <w:rPr>
          <w:rFonts w:ascii="Times New Roman" w:hAnsi="Times New Roman"/>
          <w:szCs w:val="24"/>
        </w:rPr>
      </w:pPr>
      <w:r w:rsidRPr="00705E79">
        <w:rPr>
          <w:rFonts w:ascii="Times New Roman" w:hAnsi="Times New Roman"/>
          <w:szCs w:val="24"/>
        </w:rPr>
        <w:t>акт медицинского освидетельствования на состояние опьянения № 712 от 04.04.2024, согласно которому у Власова И.В. установлено состояние опьянения;</w:t>
      </w:r>
    </w:p>
    <w:p w:rsidR="00386AD7" w:rsidRPr="00705E79" w:rsidP="00705E79">
      <w:pPr>
        <w:overflowPunct/>
        <w:autoSpaceDE/>
        <w:adjustRightInd/>
        <w:ind w:firstLine="567"/>
        <w:jc w:val="both"/>
        <w:rPr>
          <w:rFonts w:ascii="Times New Roman" w:hAnsi="Times New Roman"/>
          <w:szCs w:val="24"/>
        </w:rPr>
      </w:pPr>
      <w:r w:rsidRPr="00705E79">
        <w:rPr>
          <w:rFonts w:ascii="Times New Roman" w:hAnsi="Times New Roman"/>
          <w:szCs w:val="24"/>
        </w:rPr>
        <w:t>рапо</w:t>
      </w:r>
      <w:r w:rsidRPr="00705E79">
        <w:rPr>
          <w:rFonts w:ascii="Times New Roman" w:hAnsi="Times New Roman"/>
          <w:szCs w:val="24"/>
        </w:rPr>
        <w:t xml:space="preserve">рт </w:t>
      </w:r>
      <w:r w:rsidRPr="00705E79" w:rsidR="00434759">
        <w:rPr>
          <w:rFonts w:ascii="Times New Roman" w:hAnsi="Times New Roman"/>
          <w:szCs w:val="24"/>
        </w:rPr>
        <w:t>инспектора ДПС взвода № 2 ОР ДПС ГИБДД УМВД России по г, Нижневартовску</w:t>
      </w:r>
      <w:r w:rsidRPr="00705E79">
        <w:rPr>
          <w:rFonts w:ascii="Times New Roman" w:hAnsi="Times New Roman"/>
          <w:szCs w:val="24"/>
        </w:rPr>
        <w:t xml:space="preserve"> от 0</w:t>
      </w:r>
      <w:r w:rsidRPr="00705E79" w:rsidR="00434759">
        <w:rPr>
          <w:rFonts w:ascii="Times New Roman" w:hAnsi="Times New Roman"/>
          <w:szCs w:val="24"/>
        </w:rPr>
        <w:t>4.04</w:t>
      </w:r>
      <w:r w:rsidRPr="00705E79">
        <w:rPr>
          <w:rFonts w:ascii="Times New Roman" w:hAnsi="Times New Roman"/>
          <w:szCs w:val="24"/>
        </w:rPr>
        <w:t>.2024;</w:t>
      </w:r>
    </w:p>
    <w:p w:rsidR="00434759" w:rsidRPr="00705E79" w:rsidP="00705E79">
      <w:pPr>
        <w:overflowPunct/>
        <w:autoSpaceDE/>
        <w:adjustRightInd/>
        <w:ind w:firstLine="567"/>
        <w:jc w:val="both"/>
        <w:rPr>
          <w:rFonts w:ascii="Times New Roman" w:hAnsi="Times New Roman"/>
          <w:szCs w:val="24"/>
        </w:rPr>
      </w:pPr>
      <w:r w:rsidRPr="00705E79">
        <w:rPr>
          <w:rFonts w:ascii="Times New Roman" w:hAnsi="Times New Roman"/>
          <w:szCs w:val="24"/>
        </w:rPr>
        <w:t>рапорт инспектора ДПС взвода № 2 ОР ДПС ГИБДД УМВД России по г, Нижневартовску от 17.04.2024;</w:t>
      </w:r>
    </w:p>
    <w:p w:rsidR="00434759" w:rsidRPr="00705E79" w:rsidP="00705E79">
      <w:pPr>
        <w:overflowPunct/>
        <w:autoSpaceDE/>
        <w:adjustRightInd/>
        <w:ind w:firstLine="567"/>
        <w:jc w:val="both"/>
        <w:rPr>
          <w:rFonts w:ascii="Times New Roman" w:hAnsi="Times New Roman"/>
          <w:szCs w:val="24"/>
        </w:rPr>
      </w:pPr>
      <w:r w:rsidRPr="00705E79">
        <w:rPr>
          <w:rFonts w:ascii="Times New Roman" w:hAnsi="Times New Roman"/>
          <w:szCs w:val="24"/>
        </w:rPr>
        <w:t>извещения на имя Власова И.В. о явке;</w:t>
      </w:r>
    </w:p>
    <w:p w:rsidR="00386AD7" w:rsidRPr="00705E79" w:rsidP="00705E79">
      <w:pPr>
        <w:overflowPunct/>
        <w:autoSpaceDE/>
        <w:adjustRightInd/>
        <w:ind w:firstLine="567"/>
        <w:jc w:val="both"/>
        <w:rPr>
          <w:rFonts w:ascii="Times New Roman" w:hAnsi="Times New Roman"/>
          <w:szCs w:val="24"/>
        </w:rPr>
      </w:pPr>
      <w:r w:rsidRPr="00705E79">
        <w:rPr>
          <w:rFonts w:ascii="Times New Roman" w:hAnsi="Times New Roman"/>
          <w:szCs w:val="24"/>
        </w:rPr>
        <w:t>карточку операции с ВУ;</w:t>
      </w:r>
    </w:p>
    <w:p w:rsidR="00386AD7" w:rsidRPr="00705E79" w:rsidP="00705E79">
      <w:pPr>
        <w:overflowPunct/>
        <w:autoSpaceDE/>
        <w:adjustRightInd/>
        <w:ind w:firstLine="567"/>
        <w:jc w:val="both"/>
        <w:rPr>
          <w:rFonts w:ascii="Times New Roman" w:hAnsi="Times New Roman"/>
          <w:szCs w:val="24"/>
        </w:rPr>
      </w:pPr>
      <w:r w:rsidRPr="00705E79">
        <w:rPr>
          <w:rFonts w:ascii="Times New Roman" w:hAnsi="Times New Roman"/>
          <w:szCs w:val="24"/>
        </w:rPr>
        <w:t xml:space="preserve">информация об административных правонарушениях; </w:t>
      </w:r>
    </w:p>
    <w:p w:rsidR="00386AD7" w:rsidRPr="00705E79" w:rsidP="00705E79">
      <w:pPr>
        <w:overflowPunct/>
        <w:autoSpaceDE/>
        <w:adjustRightInd/>
        <w:ind w:firstLine="540"/>
        <w:jc w:val="both"/>
        <w:rPr>
          <w:rFonts w:ascii="Times New Roman" w:hAnsi="Times New Roman"/>
          <w:szCs w:val="24"/>
        </w:rPr>
      </w:pPr>
      <w:r w:rsidRPr="00705E79">
        <w:rPr>
          <w:rFonts w:ascii="Times New Roman" w:hAnsi="Times New Roman"/>
          <w:szCs w:val="24"/>
        </w:rPr>
        <w:t xml:space="preserve">справку ОГИБДД, из которой усматривается, что согласно сведений базы данных «ФИС ГИБДД – М» </w:t>
      </w:r>
      <w:r w:rsidRPr="00705E79" w:rsidR="00434759">
        <w:rPr>
          <w:rFonts w:ascii="Times New Roman" w:hAnsi="Times New Roman"/>
          <w:szCs w:val="24"/>
        </w:rPr>
        <w:t>Власов И.В.</w:t>
      </w:r>
      <w:r w:rsidRPr="00705E79">
        <w:rPr>
          <w:rFonts w:ascii="Times New Roman" w:hAnsi="Times New Roman"/>
          <w:szCs w:val="24"/>
        </w:rPr>
        <w:t xml:space="preserve"> за управление транспортным средством в состоянии опьянения (ч. 1,3 ст. 12.8 Кодекса РРФ об АП), отказ о</w:t>
      </w:r>
      <w:r w:rsidRPr="00705E79">
        <w:rPr>
          <w:rFonts w:ascii="Times New Roman" w:hAnsi="Times New Roman"/>
          <w:szCs w:val="24"/>
        </w:rPr>
        <w:t>т прохождения медицинского освидетельствования (ч. 1,2 ст. 12.26 Кодекса РФ об АП), к уголовной ответственности по ст. 264.1 УК РФ, и ч. 2,4,6 ст. 264 УК РФ до 0</w:t>
      </w:r>
      <w:r w:rsidRPr="00705E79" w:rsidR="00434759">
        <w:rPr>
          <w:rFonts w:ascii="Times New Roman" w:hAnsi="Times New Roman"/>
          <w:szCs w:val="24"/>
        </w:rPr>
        <w:t>4</w:t>
      </w:r>
      <w:r w:rsidRPr="00705E79">
        <w:rPr>
          <w:rFonts w:ascii="Times New Roman" w:hAnsi="Times New Roman"/>
          <w:szCs w:val="24"/>
        </w:rPr>
        <w:t>.0</w:t>
      </w:r>
      <w:r w:rsidRPr="00705E79" w:rsidR="00434759">
        <w:rPr>
          <w:rFonts w:ascii="Times New Roman" w:hAnsi="Times New Roman"/>
          <w:szCs w:val="24"/>
        </w:rPr>
        <w:t>4</w:t>
      </w:r>
      <w:r w:rsidRPr="00705E79">
        <w:rPr>
          <w:rFonts w:ascii="Times New Roman" w:hAnsi="Times New Roman"/>
          <w:szCs w:val="24"/>
        </w:rPr>
        <w:t>.2024 не привлекался;</w:t>
      </w:r>
    </w:p>
    <w:p w:rsidR="00386AD7" w:rsidRPr="00705E79" w:rsidP="00705E79">
      <w:pPr>
        <w:overflowPunct/>
        <w:autoSpaceDE/>
        <w:adjustRightInd/>
        <w:ind w:firstLine="567"/>
        <w:jc w:val="both"/>
        <w:rPr>
          <w:rFonts w:ascii="Times New Roman" w:hAnsi="Times New Roman"/>
          <w:szCs w:val="24"/>
        </w:rPr>
      </w:pPr>
      <w:r w:rsidRPr="00705E79">
        <w:rPr>
          <w:rFonts w:ascii="Times New Roman" w:hAnsi="Times New Roman"/>
          <w:szCs w:val="24"/>
        </w:rPr>
        <w:t xml:space="preserve">видеозапись, подтверждающую факт управления </w:t>
      </w:r>
      <w:r w:rsidRPr="00705E79" w:rsidR="00434759">
        <w:rPr>
          <w:rFonts w:ascii="Times New Roman" w:hAnsi="Times New Roman"/>
          <w:szCs w:val="24"/>
        </w:rPr>
        <w:t>Власовым И.В.</w:t>
      </w:r>
      <w:r w:rsidRPr="00705E79">
        <w:rPr>
          <w:rFonts w:ascii="Times New Roman" w:hAnsi="Times New Roman"/>
          <w:szCs w:val="24"/>
        </w:rPr>
        <w:t xml:space="preserve"> транспортны</w:t>
      </w:r>
      <w:r w:rsidRPr="00705E79">
        <w:rPr>
          <w:rFonts w:ascii="Times New Roman" w:hAnsi="Times New Roman"/>
          <w:szCs w:val="24"/>
        </w:rPr>
        <w:t xml:space="preserve">м средством, соблюдение процедуры отстранения от управления ТС, освидетельствования, оформления материала; </w:t>
      </w:r>
    </w:p>
    <w:p w:rsidR="00386AD7" w:rsidRPr="00705E79" w:rsidP="00705E79">
      <w:pPr>
        <w:ind w:firstLine="567"/>
        <w:jc w:val="both"/>
        <w:rPr>
          <w:rFonts w:ascii="Times New Roman" w:hAnsi="Times New Roman"/>
          <w:szCs w:val="24"/>
        </w:rPr>
      </w:pPr>
      <w:r w:rsidRPr="00705E79">
        <w:rPr>
          <w:rFonts w:ascii="Times New Roman" w:hAnsi="Times New Roman"/>
          <w:szCs w:val="24"/>
        </w:rPr>
        <w:t>Согласно п. 2.7 ПДД водителю запрещается управлять транспортным средством в состоянии опьянения (алкогольного, наркотического или иного), под воздей</w:t>
      </w:r>
      <w:r w:rsidRPr="00705E79">
        <w:rPr>
          <w:rFonts w:ascii="Times New Roman" w:hAnsi="Times New Roman"/>
          <w:szCs w:val="24"/>
        </w:rPr>
        <w:t xml:space="preserve">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386AD7" w:rsidRPr="00705E79" w:rsidP="00705E79">
      <w:pPr>
        <w:ind w:firstLine="567"/>
        <w:jc w:val="both"/>
        <w:rPr>
          <w:rFonts w:ascii="Times New Roman" w:hAnsi="Times New Roman"/>
          <w:szCs w:val="24"/>
        </w:rPr>
      </w:pPr>
      <w:r w:rsidRPr="00705E79">
        <w:rPr>
          <w:rFonts w:ascii="Times New Roman" w:hAnsi="Times New Roman"/>
          <w:szCs w:val="24"/>
        </w:rPr>
        <w:t xml:space="preserve"> Факт управления </w:t>
      </w:r>
      <w:r w:rsidRPr="00705E79" w:rsidR="00434759">
        <w:rPr>
          <w:rFonts w:ascii="Times New Roman" w:hAnsi="Times New Roman"/>
          <w:szCs w:val="24"/>
        </w:rPr>
        <w:t>Власовым И.В.</w:t>
      </w:r>
      <w:r w:rsidRPr="00705E79">
        <w:rPr>
          <w:rFonts w:ascii="Times New Roman" w:hAnsi="Times New Roman"/>
          <w:szCs w:val="24"/>
        </w:rPr>
        <w:t xml:space="preserve"> транспортным средством в состоянии алкогольного опьянения, подтверждается исс</w:t>
      </w:r>
      <w:r w:rsidRPr="00705E79">
        <w:rPr>
          <w:rFonts w:ascii="Times New Roman" w:hAnsi="Times New Roman"/>
          <w:szCs w:val="24"/>
        </w:rPr>
        <w:t xml:space="preserve">ледованными материалами дела, в том числе актом </w:t>
      </w:r>
      <w:r w:rsidRPr="00705E79" w:rsidR="00434759">
        <w:rPr>
          <w:rFonts w:ascii="Times New Roman" w:hAnsi="Times New Roman"/>
          <w:szCs w:val="24"/>
        </w:rPr>
        <w:t xml:space="preserve">медицинского </w:t>
      </w:r>
      <w:r w:rsidRPr="00705E79">
        <w:rPr>
          <w:rFonts w:ascii="Times New Roman" w:hAnsi="Times New Roman"/>
          <w:szCs w:val="24"/>
        </w:rPr>
        <w:t>освидетельствования на состояние опьянения, видеозаписью события.</w:t>
      </w:r>
    </w:p>
    <w:p w:rsidR="00386AD7" w:rsidRPr="00705E79" w:rsidP="00705E79">
      <w:pPr>
        <w:ind w:firstLine="567"/>
        <w:jc w:val="both"/>
        <w:rPr>
          <w:rFonts w:ascii="Times New Roman" w:hAnsi="Times New Roman"/>
          <w:szCs w:val="24"/>
        </w:rPr>
      </w:pPr>
      <w:r w:rsidRPr="00705E79">
        <w:rPr>
          <w:rFonts w:ascii="Times New Roman" w:hAnsi="Times New Roman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705E79" w:rsidR="00434759">
        <w:rPr>
          <w:rFonts w:ascii="Times New Roman" w:hAnsi="Times New Roman"/>
          <w:szCs w:val="24"/>
        </w:rPr>
        <w:t>Власов И.В.</w:t>
      </w:r>
      <w:r w:rsidRPr="00705E79">
        <w:rPr>
          <w:rFonts w:ascii="Times New Roman" w:hAnsi="Times New Roman"/>
          <w:szCs w:val="24"/>
        </w:rPr>
        <w:t xml:space="preserve"> совершил административное</w:t>
      </w:r>
      <w:r w:rsidRPr="00705E79">
        <w:rPr>
          <w:rFonts w:ascii="Times New Roman" w:hAnsi="Times New Roman"/>
          <w:szCs w:val="24"/>
        </w:rPr>
        <w:t xml:space="preserve"> правонарушение, предусмотренное ч. 1 ст. 12.8 Кодекса РФ об АП, которая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(бездействие) не содержат уголо</w:t>
      </w:r>
      <w:r w:rsidRPr="00705E79">
        <w:rPr>
          <w:rFonts w:ascii="Times New Roman" w:hAnsi="Times New Roman"/>
          <w:szCs w:val="24"/>
        </w:rPr>
        <w:t>вно наказуемого деяния.</w:t>
      </w:r>
    </w:p>
    <w:p w:rsidR="00386AD7" w:rsidRPr="00705E79" w:rsidP="00705E79">
      <w:pPr>
        <w:ind w:firstLine="567"/>
        <w:jc w:val="both"/>
        <w:rPr>
          <w:rFonts w:ascii="Times New Roman" w:hAnsi="Times New Roman"/>
          <w:szCs w:val="24"/>
        </w:rPr>
      </w:pPr>
      <w:r w:rsidRPr="00705E79">
        <w:rPr>
          <w:rFonts w:ascii="Times New Roman" w:hAnsi="Times New Roman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отсутствие смягчающих и отягчающих вину обстоятельств, предусмотренных ст.ст. 4.2 и 4.3 Кодекса РФ об АП и считает, что </w:t>
      </w:r>
      <w:r w:rsidRPr="00705E79" w:rsidR="001A1FC9">
        <w:rPr>
          <w:rFonts w:ascii="Times New Roman" w:hAnsi="Times New Roman"/>
          <w:szCs w:val="24"/>
        </w:rPr>
        <w:t>Власову И.В.</w:t>
      </w:r>
      <w:r w:rsidRPr="00705E79">
        <w:rPr>
          <w:rFonts w:ascii="Times New Roman" w:hAnsi="Times New Roman"/>
          <w:szCs w:val="24"/>
        </w:rPr>
        <w:t xml:space="preserve"> необходимо назначить административное наказание в виде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386AD7" w:rsidRPr="00705E79" w:rsidP="00705E79">
      <w:pPr>
        <w:ind w:firstLine="567"/>
        <w:jc w:val="both"/>
        <w:rPr>
          <w:rFonts w:ascii="Times New Roman" w:hAnsi="Times New Roman"/>
          <w:szCs w:val="24"/>
        </w:rPr>
      </w:pPr>
      <w:r w:rsidRPr="00705E79">
        <w:rPr>
          <w:rFonts w:ascii="Times New Roman" w:hAnsi="Times New Roman"/>
          <w:szCs w:val="24"/>
        </w:rPr>
        <w:t>На основании изложенного и руководствуясь ст.ст. 29.9</w:t>
      </w:r>
      <w:r w:rsidRPr="00705E79">
        <w:rPr>
          <w:rFonts w:ascii="Times New Roman" w:hAnsi="Times New Roman"/>
          <w:szCs w:val="24"/>
        </w:rPr>
        <w:t>, 29.10 Кодекса РФ об АП, мировой судья,</w:t>
      </w:r>
    </w:p>
    <w:p w:rsidR="00386AD7" w:rsidRPr="00705E79" w:rsidP="00705E79">
      <w:pPr>
        <w:ind w:firstLine="567"/>
        <w:jc w:val="center"/>
        <w:rPr>
          <w:rFonts w:ascii="Times New Roman" w:hAnsi="Times New Roman"/>
          <w:szCs w:val="24"/>
        </w:rPr>
      </w:pPr>
      <w:r w:rsidRPr="00705E79">
        <w:rPr>
          <w:rFonts w:ascii="Times New Roman" w:hAnsi="Times New Roman"/>
          <w:szCs w:val="24"/>
        </w:rPr>
        <w:t>ПОСТАНОВИЛ:</w:t>
      </w:r>
    </w:p>
    <w:p w:rsidR="00386AD7" w:rsidRPr="00705E79" w:rsidP="00705E79">
      <w:pPr>
        <w:ind w:firstLine="567"/>
        <w:jc w:val="center"/>
        <w:rPr>
          <w:rFonts w:ascii="Times New Roman" w:hAnsi="Times New Roman"/>
          <w:szCs w:val="24"/>
        </w:rPr>
      </w:pPr>
    </w:p>
    <w:p w:rsidR="00386AD7" w:rsidRPr="00705E79" w:rsidP="00705E79">
      <w:pPr>
        <w:ind w:firstLine="567"/>
        <w:jc w:val="both"/>
        <w:rPr>
          <w:rFonts w:ascii="Times New Roman" w:hAnsi="Times New Roman"/>
          <w:szCs w:val="24"/>
        </w:rPr>
      </w:pPr>
      <w:r w:rsidRPr="00705E79">
        <w:rPr>
          <w:rFonts w:ascii="Times New Roman" w:hAnsi="Times New Roman"/>
          <w:spacing w:val="1"/>
          <w:szCs w:val="24"/>
        </w:rPr>
        <w:t>Власова Ивана Владимировича,</w:t>
      </w:r>
      <w:r w:rsidRPr="00705E79">
        <w:rPr>
          <w:rFonts w:ascii="Times New Roman" w:hAnsi="Times New Roman"/>
          <w:szCs w:val="24"/>
        </w:rPr>
        <w:t xml:space="preserve"> признать виновным в совершении административного правонарушения, предусмотренного ч. 1 ст. 12.8 Кодекса РФ об АП и назначить ему административное наказание в виде штрафа в размере 30 000 (тридцать </w:t>
      </w:r>
      <w:r w:rsidRPr="00705E79">
        <w:rPr>
          <w:rFonts w:ascii="Times New Roman" w:hAnsi="Times New Roman"/>
          <w:szCs w:val="24"/>
        </w:rPr>
        <w:t>тысяч) рублей с лишением права управления транспортными ср</w:t>
      </w:r>
      <w:r w:rsidRPr="00705E79">
        <w:rPr>
          <w:rFonts w:ascii="Times New Roman" w:hAnsi="Times New Roman"/>
          <w:szCs w:val="24"/>
        </w:rPr>
        <w:t xml:space="preserve">едствами сроком на 1 (один) год 6 (шесть) месяцев. </w:t>
      </w:r>
    </w:p>
    <w:p w:rsidR="00386AD7" w:rsidRPr="00705E79" w:rsidP="00705E79">
      <w:pPr>
        <w:ind w:firstLine="567"/>
        <w:jc w:val="both"/>
        <w:rPr>
          <w:rFonts w:ascii="Times New Roman" w:hAnsi="Times New Roman"/>
          <w:szCs w:val="24"/>
        </w:rPr>
      </w:pPr>
      <w:r w:rsidRPr="00705E79">
        <w:rPr>
          <w:rFonts w:ascii="Times New Roman" w:hAnsi="Times New Roman"/>
          <w:szCs w:val="24"/>
        </w:rPr>
        <w:t xml:space="preserve">Разъяснить </w:t>
      </w:r>
      <w:r w:rsidRPr="00705E79" w:rsidR="001A1FC9">
        <w:rPr>
          <w:rFonts w:ascii="Times New Roman" w:hAnsi="Times New Roman"/>
          <w:szCs w:val="24"/>
        </w:rPr>
        <w:t>Власову Ивану Владимировичу</w:t>
      </w:r>
      <w:r w:rsidRPr="00705E79">
        <w:rPr>
          <w:rFonts w:ascii="Times New Roman" w:hAnsi="Times New Roman"/>
          <w:spacing w:val="1"/>
          <w:szCs w:val="24"/>
        </w:rPr>
        <w:t xml:space="preserve">, </w:t>
      </w:r>
      <w:r w:rsidRPr="00705E79">
        <w:rPr>
          <w:rFonts w:ascii="Times New Roman" w:hAnsi="Times New Roman"/>
          <w:szCs w:val="24"/>
        </w:rPr>
        <w:t>что он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</w:t>
      </w:r>
      <w:r w:rsidRPr="00705E79">
        <w:rPr>
          <w:rFonts w:ascii="Times New Roman" w:hAnsi="Times New Roman"/>
          <w:szCs w:val="24"/>
        </w:rPr>
        <w:t xml:space="preserve">ного права обязан сдать в ОГИБДД УМВД России по </w:t>
      </w:r>
      <w:r w:rsidRPr="00705E79">
        <w:rPr>
          <w:rFonts w:ascii="Times New Roman" w:hAnsi="Times New Roman"/>
          <w:color w:val="FF0000"/>
          <w:szCs w:val="24"/>
        </w:rPr>
        <w:t>г. Нижневартовску</w:t>
      </w:r>
      <w:r w:rsidRPr="00705E79">
        <w:rPr>
          <w:rFonts w:ascii="Times New Roman" w:hAnsi="Times New Roman"/>
          <w:szCs w:val="24"/>
        </w:rPr>
        <w:t xml:space="preserve"> водительское удостоверение (все имеющиеся удостоверения), а в случае утраты указанных документов заявить об этом в указанный орган в тот же срок.</w:t>
      </w:r>
    </w:p>
    <w:p w:rsidR="00386AD7" w:rsidRPr="00705E79" w:rsidP="00705E79">
      <w:pPr>
        <w:ind w:firstLine="567"/>
        <w:jc w:val="both"/>
        <w:rPr>
          <w:rFonts w:ascii="Times New Roman" w:hAnsi="Times New Roman"/>
          <w:szCs w:val="24"/>
        </w:rPr>
      </w:pPr>
      <w:r w:rsidRPr="00705E79">
        <w:rPr>
          <w:rFonts w:ascii="Times New Roman" w:hAnsi="Times New Roman"/>
          <w:szCs w:val="24"/>
        </w:rPr>
        <w:t>В силу ч. 2 ст. 32.7 Кодекса РФ об АП в случ</w:t>
      </w:r>
      <w:r w:rsidRPr="00705E79">
        <w:rPr>
          <w:rFonts w:ascii="Times New Roman" w:hAnsi="Times New Roman"/>
          <w:szCs w:val="24"/>
        </w:rPr>
        <w:t>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</w:t>
      </w:r>
      <w:r w:rsidRPr="00705E79">
        <w:rPr>
          <w:rFonts w:ascii="Times New Roman" w:hAnsi="Times New Roman"/>
          <w:szCs w:val="24"/>
        </w:rPr>
        <w:t>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86AD7" w:rsidRPr="00705E79" w:rsidP="00705E79">
      <w:pPr>
        <w:ind w:firstLine="567"/>
        <w:jc w:val="both"/>
        <w:rPr>
          <w:rFonts w:ascii="Times New Roman" w:hAnsi="Times New Roman"/>
          <w:szCs w:val="24"/>
        </w:rPr>
      </w:pPr>
      <w:r w:rsidRPr="00705E79">
        <w:rPr>
          <w:rFonts w:ascii="Times New Roman" w:hAnsi="Times New Roman"/>
          <w:szCs w:val="24"/>
        </w:rPr>
        <w:t xml:space="preserve">Штраф подлежит уплате не </w:t>
      </w:r>
      <w:r w:rsidRPr="00705E79">
        <w:rPr>
          <w:rFonts w:ascii="Times New Roman" w:hAnsi="Times New Roman"/>
          <w:szCs w:val="24"/>
        </w:rPr>
        <w:t>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 в УФК по Ханты-Мансийском</w:t>
      </w:r>
      <w:r w:rsidRPr="00705E79">
        <w:rPr>
          <w:rFonts w:ascii="Times New Roman" w:hAnsi="Times New Roman"/>
          <w:szCs w:val="24"/>
        </w:rPr>
        <w:t>у автономному округу-Югре (УМВД России по ХМАО-Югре) КПП 860101001; ИНН 8601010390; ОКТМО 71875000; номер счета получателя платежа 03100643000000018700 в РКЦ Ханты-Мансийск // УФК по Ханты-Мансийскому автономному округу – Югре г. Ханты-Мансийск, БИК 007162</w:t>
      </w:r>
      <w:r w:rsidRPr="00705E79">
        <w:rPr>
          <w:rFonts w:ascii="Times New Roman" w:hAnsi="Times New Roman"/>
          <w:szCs w:val="24"/>
        </w:rPr>
        <w:t>163; кор/сч 40102810245370000007, КБК 18811601123010001140; УИН 188104862404800</w:t>
      </w:r>
      <w:r w:rsidR="00282917">
        <w:rPr>
          <w:rFonts w:ascii="Times New Roman" w:hAnsi="Times New Roman"/>
          <w:szCs w:val="24"/>
        </w:rPr>
        <w:t>10277</w:t>
      </w:r>
      <w:r w:rsidRPr="00705E79">
        <w:rPr>
          <w:rFonts w:ascii="Times New Roman" w:hAnsi="Times New Roman"/>
          <w:szCs w:val="24"/>
        </w:rPr>
        <w:t>.</w:t>
      </w:r>
    </w:p>
    <w:p w:rsidR="00386AD7" w:rsidRPr="00705E79" w:rsidP="00705E79">
      <w:pPr>
        <w:ind w:firstLine="567"/>
        <w:jc w:val="both"/>
        <w:rPr>
          <w:rFonts w:ascii="Times New Roman" w:hAnsi="Times New Roman"/>
          <w:szCs w:val="24"/>
        </w:rPr>
      </w:pPr>
      <w:r w:rsidRPr="00705E79">
        <w:rPr>
          <w:rFonts w:ascii="Times New Roman" w:hAnsi="Times New Roman"/>
          <w:szCs w:val="24"/>
        </w:rPr>
        <w:t xml:space="preserve"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</w:t>
      </w:r>
      <w:r w:rsidRPr="00705E79">
        <w:rPr>
          <w:rFonts w:ascii="Times New Roman" w:hAnsi="Times New Roman"/>
          <w:szCs w:val="24"/>
        </w:rPr>
        <w:t>Мансийского автономного округа – Югры по адресу: г. Нижневартовск, ул. Нефтяников, д. 6, каб. 124.</w:t>
      </w:r>
    </w:p>
    <w:p w:rsidR="00386AD7" w:rsidRPr="00705E79" w:rsidP="00705E79">
      <w:pPr>
        <w:ind w:firstLine="567"/>
        <w:jc w:val="both"/>
        <w:rPr>
          <w:rFonts w:ascii="Times New Roman" w:hAnsi="Times New Roman"/>
          <w:szCs w:val="24"/>
        </w:rPr>
      </w:pPr>
      <w:r w:rsidRPr="00705E79">
        <w:rPr>
          <w:rFonts w:ascii="Times New Roman" w:hAnsi="Times New Roman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</w:t>
      </w:r>
      <w:r w:rsidRPr="00705E79">
        <w:rPr>
          <w:rFonts w:ascii="Times New Roman" w:hAnsi="Times New Roman"/>
          <w:szCs w:val="24"/>
        </w:rPr>
        <w:t xml:space="preserve">вонарушениях. </w:t>
      </w:r>
    </w:p>
    <w:p w:rsidR="00386AD7" w:rsidRPr="00705E79" w:rsidP="00705E79">
      <w:pPr>
        <w:ind w:firstLine="567"/>
        <w:jc w:val="both"/>
        <w:rPr>
          <w:rFonts w:ascii="Times New Roman" w:eastAsia="MS Mincho" w:hAnsi="Times New Roman"/>
          <w:szCs w:val="24"/>
        </w:rPr>
      </w:pPr>
      <w:r w:rsidRPr="00705E79">
        <w:rPr>
          <w:rFonts w:ascii="Times New Roman" w:hAnsi="Times New Roman"/>
          <w:szCs w:val="24"/>
        </w:rPr>
        <w:t xml:space="preserve">Постановление может быть обжаловано в течение 10 суток в Нижневартовский городской суд Ханты-Мансийского автономного округа-Югры через мирового судью, вынесшего постановление.  </w:t>
      </w:r>
    </w:p>
    <w:p w:rsidR="00386AD7" w:rsidRPr="00705E79" w:rsidP="00705E79">
      <w:pPr>
        <w:ind w:firstLine="567"/>
        <w:jc w:val="both"/>
        <w:rPr>
          <w:rFonts w:ascii="Times New Roman" w:eastAsia="MS Mincho" w:hAnsi="Times New Roman"/>
          <w:bCs/>
          <w:szCs w:val="24"/>
        </w:rPr>
      </w:pPr>
    </w:p>
    <w:p w:rsidR="00386AD7" w:rsidRPr="00705E79" w:rsidP="00705E79">
      <w:pPr>
        <w:overflowPunct/>
        <w:autoSpaceDE/>
        <w:adjustRightInd/>
        <w:ind w:firstLine="567"/>
        <w:jc w:val="center"/>
        <w:rPr>
          <w:rFonts w:ascii="Times New Roman" w:hAnsi="Times New Roman"/>
          <w:color w:val="FF0000"/>
          <w:szCs w:val="24"/>
        </w:rPr>
      </w:pPr>
    </w:p>
    <w:p w:rsidR="00386AD7" w:rsidRPr="00705E79" w:rsidP="00705E79">
      <w:pPr>
        <w:overflowPunct/>
        <w:autoSpaceDE/>
        <w:adjustRight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</w:t>
      </w:r>
    </w:p>
    <w:p w:rsidR="00386AD7" w:rsidRPr="00705E79" w:rsidP="00705E79">
      <w:pPr>
        <w:overflowPunct/>
        <w:autoSpaceDE/>
        <w:adjustRightInd/>
        <w:ind w:firstLine="540"/>
        <w:jc w:val="both"/>
        <w:rPr>
          <w:rFonts w:ascii="Times New Roman" w:hAnsi="Times New Roman"/>
          <w:szCs w:val="24"/>
        </w:rPr>
      </w:pPr>
    </w:p>
    <w:p w:rsidR="00386AD7" w:rsidRPr="00705E79" w:rsidP="00705E79">
      <w:pPr>
        <w:overflowPunct/>
        <w:autoSpaceDE/>
        <w:adjustRightInd/>
        <w:ind w:firstLine="540"/>
        <w:jc w:val="both"/>
        <w:rPr>
          <w:rFonts w:ascii="Times New Roman" w:hAnsi="Times New Roman"/>
          <w:szCs w:val="24"/>
        </w:rPr>
      </w:pPr>
      <w:r w:rsidRPr="00705E79">
        <w:rPr>
          <w:rFonts w:ascii="Times New Roman" w:hAnsi="Times New Roman"/>
          <w:szCs w:val="24"/>
        </w:rPr>
        <w:t>Мировой судья</w:t>
      </w:r>
      <w:r w:rsidRPr="00705E79">
        <w:rPr>
          <w:rFonts w:ascii="Times New Roman" w:hAnsi="Times New Roman"/>
          <w:szCs w:val="24"/>
        </w:rPr>
        <w:tab/>
      </w:r>
      <w:r w:rsidRPr="00705E79">
        <w:rPr>
          <w:rFonts w:ascii="Times New Roman" w:hAnsi="Times New Roman"/>
          <w:szCs w:val="24"/>
        </w:rPr>
        <w:tab/>
      </w:r>
      <w:r w:rsidRPr="00705E79">
        <w:rPr>
          <w:rFonts w:ascii="Times New Roman" w:hAnsi="Times New Roman"/>
          <w:szCs w:val="24"/>
        </w:rPr>
        <w:tab/>
      </w:r>
      <w:r w:rsidRPr="00705E79">
        <w:rPr>
          <w:rFonts w:ascii="Times New Roman" w:hAnsi="Times New Roman"/>
          <w:szCs w:val="24"/>
        </w:rPr>
        <w:tab/>
      </w:r>
      <w:r w:rsidRPr="00705E79">
        <w:rPr>
          <w:rFonts w:ascii="Times New Roman" w:hAnsi="Times New Roman"/>
          <w:szCs w:val="24"/>
        </w:rPr>
        <w:tab/>
      </w:r>
      <w:r w:rsidRPr="00705E79">
        <w:rPr>
          <w:rFonts w:ascii="Times New Roman" w:hAnsi="Times New Roman"/>
          <w:szCs w:val="24"/>
        </w:rPr>
        <w:tab/>
        <w:t xml:space="preserve">          </w:t>
      </w:r>
      <w:r w:rsidR="00705E79">
        <w:rPr>
          <w:rFonts w:ascii="Times New Roman" w:hAnsi="Times New Roman"/>
          <w:szCs w:val="24"/>
        </w:rPr>
        <w:t xml:space="preserve">                         </w:t>
      </w:r>
      <w:r w:rsidRPr="00705E79">
        <w:rPr>
          <w:rFonts w:ascii="Times New Roman" w:hAnsi="Times New Roman"/>
          <w:szCs w:val="24"/>
        </w:rPr>
        <w:t xml:space="preserve">  Е.В. Аксенова </w:t>
      </w:r>
    </w:p>
    <w:p w:rsidR="00386AD7" w:rsidRPr="00705E79" w:rsidP="00705E79">
      <w:pPr>
        <w:overflowPunct/>
        <w:autoSpaceDE/>
        <w:adjustRightInd/>
        <w:ind w:firstLine="540"/>
        <w:jc w:val="both"/>
        <w:rPr>
          <w:rFonts w:ascii="Times New Roman" w:hAnsi="Times New Roman"/>
          <w:szCs w:val="24"/>
        </w:rPr>
      </w:pPr>
    </w:p>
    <w:p w:rsidR="00386AD7" w:rsidRPr="00705E79" w:rsidP="00705E79">
      <w:pPr>
        <w:overflowPunct/>
        <w:autoSpaceDE/>
        <w:adjustRight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</w:t>
      </w:r>
    </w:p>
    <w:p w:rsidR="00386AD7" w:rsidRPr="00705E79" w:rsidP="00705E79">
      <w:pPr>
        <w:overflowPunct/>
        <w:autoSpaceDE/>
        <w:adjustRightInd/>
        <w:rPr>
          <w:rFonts w:ascii="Times New Roman" w:hAnsi="Times New Roman"/>
          <w:szCs w:val="24"/>
        </w:rPr>
      </w:pPr>
    </w:p>
    <w:p w:rsidR="00386AD7" w:rsidRPr="00705E79" w:rsidP="00705E79">
      <w:pPr>
        <w:overflowPunct/>
        <w:autoSpaceDE/>
        <w:adjustRightInd/>
        <w:rPr>
          <w:rFonts w:ascii="Times New Roman" w:hAnsi="Times New Roman" w:eastAsiaTheme="minorHAnsi"/>
          <w:szCs w:val="24"/>
          <w:lang w:eastAsia="en-US"/>
        </w:rPr>
      </w:pPr>
    </w:p>
    <w:p w:rsidR="00386AD7" w:rsidRPr="00705E79" w:rsidP="00705E79">
      <w:pPr>
        <w:rPr>
          <w:rFonts w:ascii="Times New Roman" w:hAnsi="Times New Roman"/>
          <w:szCs w:val="24"/>
        </w:rPr>
      </w:pPr>
    </w:p>
    <w:p w:rsidR="00192344" w:rsidRPr="00705E79" w:rsidP="00705E79">
      <w:pPr>
        <w:rPr>
          <w:rFonts w:ascii="Times New Roman" w:hAnsi="Times New Roman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49"/>
    <w:rsid w:val="00192344"/>
    <w:rsid w:val="001A1FC9"/>
    <w:rsid w:val="00210E49"/>
    <w:rsid w:val="00282917"/>
    <w:rsid w:val="00386AD7"/>
    <w:rsid w:val="00434759"/>
    <w:rsid w:val="00705E79"/>
    <w:rsid w:val="00850B88"/>
    <w:rsid w:val="00A84E5E"/>
    <w:rsid w:val="00E72C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3B09A7-5457-432D-84FC-BA7E536C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AD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8291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29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